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center"/>
        <w:rPr>
          <w:rFonts w:ascii="华文中宋" w:hAnsi="华文中宋" w:eastAsia="华文中宋" w:cs="华文中宋"/>
          <w:b/>
          <w:bCs/>
          <w:color w:val="333333"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color w:val="333333"/>
          <w:sz w:val="32"/>
          <w:szCs w:val="32"/>
        </w:rPr>
        <w:t>湖北襄阳农户收养聋哑少年 共同生活28年</w:t>
      </w:r>
    </w:p>
    <w:p>
      <w:pPr>
        <w:widowControl/>
        <w:spacing w:line="500" w:lineRule="exact"/>
        <w:jc w:val="center"/>
        <w:rPr>
          <w:rFonts w:ascii="华文中宋" w:hAnsi="华文中宋" w:eastAsia="华文中宋" w:cs="华文中宋"/>
          <w:b/>
          <w:bCs/>
          <w:color w:val="333333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color w:val="333333"/>
          <w:sz w:val="36"/>
          <w:szCs w:val="36"/>
        </w:rPr>
        <w:t>村民说“他们把他当亲儿子一样”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他从哪里来、叫什么名字，没人知道。有人调侃地喊他“巴爷”，他肆意地笑，高高的颧骨上的皮肤似乎都要被撑开。自此，“巴爷”便成了他的代号。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28年前，桃李挂满枝头的一天，“巴爷”第一次出现在黄耀军眼前时，他还是个“小豆芽”似的孩子，瘦小、聋哑，全身脏兮兮的。黄耀军收留了他，三次为他安排工作，甚至让妻子“陪工”两个多月。邻村的好心人，自掏腰包，两次带他到四川寻亲。</w:t>
      </w:r>
    </w:p>
    <w:p>
      <w:pPr>
        <w:widowControl/>
        <w:spacing w:line="400" w:lineRule="exact"/>
        <w:ind w:firstLine="602"/>
        <w:jc w:val="left"/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>28年来，爱在湖北襄阳的一个小山村里发芽，长出茂盛的藤蔓。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firstLine="601"/>
        <w:jc w:val="left"/>
        <w:textAlignment w:val="auto"/>
        <w:rPr>
          <w:rFonts w:ascii="华文中宋" w:hAnsi="华文中宋" w:eastAsia="华文中宋" w:cs="华文中宋"/>
          <w:b/>
          <w:bCs/>
          <w:color w:val="333333"/>
          <w:sz w:val="30"/>
          <w:szCs w:val="30"/>
        </w:rPr>
      </w:pPr>
      <w:r>
        <w:rPr>
          <w:rFonts w:hint="eastAsia" w:ascii="华文中宋" w:hAnsi="华文中宋" w:eastAsia="华文中宋" w:cs="华文中宋"/>
          <w:b/>
          <w:bCs/>
          <w:color w:val="333333"/>
          <w:sz w:val="30"/>
          <w:szCs w:val="30"/>
        </w:rPr>
        <w:t>落单的聋哑少年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3月底的一个下午，襄阳市襄城区环山路上，一个平时很安静的农家小院热闹起来。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一袭黑衣，脚蹬黑皮鞋，“巴爷”接过襄城区公安分局民警送上门的身份证，看了又看，并向身旁熟悉的人一一“炫耀”。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>黄耀军和弟弟合伙盖的两层楼里，正对客厅的两间卧室，一间是黄耀军的，一间是“巴爷”的。这样的形影相伴，已经持续28年。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1995年6月的一个上午，襄城区麒麟社区砖瓦厂走进一高一矮两个人。高个子年约30岁，说襄阳本地话；小个子年约十四五岁，“咿咿呀呀”比划着，是个聋哑人。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>高个子说，他是南漳县人，聋哑少年是四川人。他们在南漳县偶遇，相约出来找活干。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时任砖瓦厂半成品车间主任黄耀军接待了两人。当时厂子生意不错，正是用人的时候，黄耀军收留了他们，安排吃住，并让工友带着他们干些简单活儿。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第二天一大早，黄耀军刚走进砖瓦厂，就看到聋哑少年焦急地满厂打转，随后哇哇大哭。原来，跟他一起来的年长男子不告而别。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黄耀军见少年可怜，就在厂区腾出一间工棚给他住，又买来脸盆、牙缸等，将他安顿下来。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见少年十分瘦弱，黄耀军对他很是照顾，从不给他安排重活。后来，少年也能独立拉车赚工钱了。第一次领工资时，他在工资单上“画”下三个字，歪歪扭扭的，看着像是“李小红”。大家猜测，这可能是他的名字，但工友们喜欢调侃地叫他“巴爷”。自此，“巴爷”便成了他的代号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一开始，“巴爷”常遭工友欺负，一些工友会把他装好砖的推车推走计件。一天下来，他送不了几车砖，气得“啊呜啊呜”地转圈子。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“谁再抢他的车，不仅不计件，还要处罚！”得知情况后，黄耀军警告工友，并在大会上教育大家，“他是聋哑人，我们都要关心、爱护他，要把他当家人一样照顾。”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当年除夕，工友们都回家过年了，平时热闹的砖瓦厂一片寂静，只有“巴爷”孤单的身影。“走，到我家吃年夜饭！”黄耀军对他说。同在砖瓦厂打工的妻子王华英默默接受了丈夫的决定，端出饭菜。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jc w:val="left"/>
        <w:textAlignment w:val="auto"/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>这一年，黄耀军30岁，成家不久。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firstLine="601"/>
        <w:jc w:val="left"/>
        <w:textAlignment w:val="auto"/>
        <w:rPr>
          <w:rFonts w:ascii="华文中宋" w:hAnsi="华文中宋" w:eastAsia="华文中宋" w:cs="华文中宋"/>
          <w:b/>
          <w:bCs/>
          <w:color w:val="333333"/>
          <w:sz w:val="30"/>
          <w:szCs w:val="30"/>
        </w:rPr>
      </w:pPr>
      <w:r>
        <w:rPr>
          <w:rFonts w:hint="eastAsia" w:ascii="华文中宋" w:hAnsi="华文中宋" w:eastAsia="华文中宋" w:cs="华文中宋"/>
          <w:b/>
          <w:bCs/>
          <w:color w:val="333333"/>
          <w:sz w:val="30"/>
          <w:szCs w:val="30"/>
        </w:rPr>
        <w:t>不辞而别三个月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“巴爷”也曾出走过。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1997年11月的一天，砖瓦厂的活少了，不少工人已经提前回家。黄耀军早起上班，发现“巴爷”不见了，他的工棚里的铺盖也没有了。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“他又聋又哑，在外面会不会被人欺负？”黄耀军有些担心。他拜托工人到处打听，找了两个月，没有“巴爷”的音信。黄耀军自我安慰：“兴许他是跟其他工人到别处打工了。”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三个月后的一天，天刚蒙蒙亮，黄耀军来到砖瓦厂，只见一个人坐在厂门口，正是“巴爷”。春寒料峭的季节，看着瑟瑟发抖的“巴爷”，黄耀军又气又急，搂着他进了工棚。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“巴爷”用手势告诉黄耀军，一个工友骗他去建筑工地干活，结果一分钱工资都没拿到。按照“巴爷”的指引，黄耀军骑着自行车找到他这几个月的落脚地：一栋旧楼楼顶的简易房，四面漏风，冰冷的水泥地上铺着几个地铺。“一个冬天就这样过？”黄耀军很是心疼，卷起“巴爷”的铺盖，再次把他领回了家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有了这段小插曲，“巴爷”对黄耀军更是依恋，经常找他比划着交流。时间长了，两个人渐渐能用别人无法看懂的手语对话。“巴爷”待在黄耀军家的时间也越来越多。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邻居们开玩笑地对黄耀军说：“你认他当儿子算了。”一旁的“巴爷”仿佛听懂了，“嗯嗯啊啊”地猛点头。黄耀军和妻子商量，干脆让他住在家里，反正是多添一双筷子的事。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白天在砖瓦厂干活，晚上有时住工棚，有时到黄耀军家住……“巴爷”勤快又机灵，在黄耀军家总是抢着打扫卫生、帮王华英干农活、照顾黄耀军的母亲和儿子。过年走亲戚，黄耀军也总是带着他，“巴爷”渐渐融入到这个大家庭。</w:t>
      </w:r>
    </w:p>
    <w:p>
      <w:pPr>
        <w:widowControl/>
        <w:spacing w:line="400" w:lineRule="exact"/>
        <w:ind w:firstLine="602"/>
        <w:jc w:val="left"/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>2013年，黄耀军的孙女呱呱坠地。看着粉嘟嘟的小婴儿，“巴爷”很是欢喜，经常给她买牛奶、饼干。孩子长大后，亲热地喊他“巴叔叔”。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firstLine="601"/>
        <w:jc w:val="left"/>
        <w:textAlignment w:val="auto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华文中宋" w:hAnsi="华文中宋" w:eastAsia="华文中宋" w:cs="华文中宋"/>
          <w:b/>
          <w:bCs/>
          <w:color w:val="333333"/>
          <w:sz w:val="30"/>
          <w:szCs w:val="30"/>
        </w:rPr>
        <w:t>干妈农庄“陪工”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2016年，“巴爷”赖以生存的砖瓦厂关闭，帮他找活路成了黄耀军的心事。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“工作太危险的不要，老板不熟悉的不要。”黄耀军很是挑剔。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邻村凤凰砖瓦厂负责人吴修全回忆当年情景：“黄耀军上门求我帮忙，说小伙子勤快，啥都能干，又不会说话，让我关照一下，就当做善事。”其实，黄耀军收留聋哑少年的善举早就传遍十里八乡，吴修全毫不犹豫答应了，将“巴爷”安排在砖瓦厂打扫卫生、看守大门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“黄耀军两口子对他真是好！”吴修全连声夸赞道，每次假期结束，黄耀军都会开车把“巴爷”送到砖瓦厂，王华英则在后备箱塞满鸡蛋、香油、新摘的果蔬……“他们把他当亲儿子一样。”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2019年，吴修全所在的砖瓦厂也停产了。“巴爷”没有工作，在黄耀军家里，大家看电视、玩手机，唯有他听不见，不会说话，也不认字，只能一个人默默待在房间里，非常孤独。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此时的黄耀军，担任麒麟社区六组组长。2020年，机会终于来了：一位老板来到社区，准备开一家休闲山庄。“老板娘，我给你介绍个工人。”黄耀军向她推荐“巴爷”。得知对方是聋哑人，襄水源山庄老板娘陈红艳连连摆手：“不要，不要！”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黄耀军急了，回家和妻子商量对策。王华英眼前一亮：“要不我去农庄‘陪工’一段时间？我给他当翻译，把他需要干的事情都教会。”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“你还要带两个孙女，地里还有农活，哪里忙得过来？”黄耀军有些犹豫。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“哪个父母不希望孩子过得好呢？现在他年纪大了，必须得融入社会，我们能帮一点就帮一点。”王华英说。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妻子朴实的话语，引起黄耀军的共鸣。于是，王华英带着“巴爷”来到襄水源山庄，陈红艳决定让他留下来试试。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每天早晨，王华英会先骑电动车把孙女送到几里外的幼儿园，然后急匆匆赶回山庄，手把手地教“巴爷”打理花草、洗菜切菜、喂鸡喂狗等。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两个多月后，“巴爷”不仅能胜任工作，还能用手势跟其他人交流。陈红艳将他留了下来，月工资3000元，包吃包住。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 xml:space="preserve">    “巴爷”性格开朗，和山庄的工作人员打成一片，对顾客也非常热情。加上他做事麻利，顾客和工友都很喜欢他，“巴爷”的名号越叫越响。</w:t>
      </w: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</w:p>
    <w:p>
      <w:pPr>
        <w:widowControl/>
        <w:spacing w:line="400" w:lineRule="exact"/>
        <w:jc w:val="left"/>
        <w:rPr>
          <w:rFonts w:ascii="宋体" w:hAnsi="宋体" w:eastAsia="宋体" w:cs="宋体"/>
          <w:b/>
          <w:bCs/>
          <w:color w:val="333333"/>
          <w:sz w:val="30"/>
          <w:szCs w:val="30"/>
        </w:rPr>
      </w:pPr>
    </w:p>
    <w:p>
      <w:pPr>
        <w:spacing w:line="400" w:lineRule="exact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bookmarkStart w:id="0" w:name="_GoBack"/>
      <w:bookmarkEnd w:id="0"/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zYzcxNmFjOWU0MDU0NjVlZWM4NTczMTA1ZTYwMDYifQ=="/>
  </w:docVars>
  <w:rsids>
    <w:rsidRoot w:val="4FF860CE"/>
    <w:rsid w:val="001367D1"/>
    <w:rsid w:val="0050771E"/>
    <w:rsid w:val="0066046D"/>
    <w:rsid w:val="0CC45FAE"/>
    <w:rsid w:val="2ED77412"/>
    <w:rsid w:val="32AC3044"/>
    <w:rsid w:val="4FF860CE"/>
    <w:rsid w:val="6CDD6680"/>
    <w:rsid w:val="7A73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2819</Words>
  <Characters>2848</Characters>
  <Lines>149</Lines>
  <Paragraphs>88</Paragraphs>
  <TotalTime>4</TotalTime>
  <ScaleCrop>false</ScaleCrop>
  <LinksUpToDate>false</LinksUpToDate>
  <CharactersWithSpaces>5579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2024-03-15T08:58:00Z</dcterms:created>
  <dc:creator>WPS_1499439658</dc:creator>
  <cp:lastModifiedBy>姚莹</cp:lastModifiedBy>
  <dcterms:modified xsi:type="dcterms:W3CDTF">2024-03-21T02:06:11Z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B2E475ADC0AD4A1BACCD35B86AA4F694</vt:lpwstr>
  </property>
</Properties>
</file>